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250" w:type="dxa"/>
        <w:tblBorders>
          <w:insideV w:val="none" w:sz="0" w:space="0" w:color="auto"/>
        </w:tblBorders>
        <w:tblLook w:val="04A0" w:firstRow="1" w:lastRow="0" w:firstColumn="1" w:lastColumn="0" w:noHBand="0" w:noVBand="1"/>
      </w:tblPr>
      <w:tblGrid>
        <w:gridCol w:w="3165"/>
        <w:gridCol w:w="5601"/>
      </w:tblGrid>
      <w:tr w:rsidR="00F05DCC" w:rsidTr="00F05DCC">
        <w:trPr>
          <w:trHeight w:val="1840"/>
        </w:trPr>
        <w:tc>
          <w:tcPr>
            <w:tcW w:w="3260" w:type="dxa"/>
          </w:tcPr>
          <w:p w:rsidR="00F05DCC" w:rsidRDefault="00F05DCC" w:rsidP="001F613F">
            <w:pPr>
              <w:pStyle w:val="Title"/>
              <w:ind w:left="0"/>
              <w:rPr>
                <w:color w:val="FF0000"/>
                <w:sz w:val="48"/>
                <w:szCs w:val="48"/>
              </w:rPr>
            </w:pPr>
            <w:r>
              <w:rPr>
                <w:rFonts w:ascii="Times New Roman" w:hAnsi="Times New Roman"/>
                <w:noProof/>
                <w:sz w:val="20"/>
                <w:lang w:val="en-AU" w:eastAsia="en-AU"/>
              </w:rPr>
              <w:drawing>
                <wp:anchor distT="0" distB="0" distL="114300" distR="114300" simplePos="0" relativeHeight="251661312" behindDoc="1" locked="0" layoutInCell="1" allowOverlap="1" wp14:anchorId="32F1BA19" wp14:editId="7E7D194F">
                  <wp:simplePos x="0" y="0"/>
                  <wp:positionH relativeFrom="column">
                    <wp:posOffset>205105</wp:posOffset>
                  </wp:positionH>
                  <wp:positionV relativeFrom="paragraph">
                    <wp:posOffset>148590</wp:posOffset>
                  </wp:positionV>
                  <wp:extent cx="1009650" cy="983615"/>
                  <wp:effectExtent l="0" t="0" r="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09650" cy="9836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732" w:type="dxa"/>
          </w:tcPr>
          <w:p w:rsidR="00F05DCC" w:rsidRDefault="00F05DCC" w:rsidP="00F05DCC">
            <w:pPr>
              <w:pStyle w:val="Title"/>
              <w:ind w:left="0" w:firstLine="0"/>
              <w:jc w:val="left"/>
              <w:rPr>
                <w:rFonts w:ascii="Times New Roman" w:hAnsi="Times New Roman"/>
                <w:sz w:val="72"/>
              </w:rPr>
            </w:pPr>
            <w:r>
              <w:rPr>
                <w:rFonts w:ascii="Times New Roman" w:hAnsi="Times New Roman"/>
                <w:sz w:val="72"/>
              </w:rPr>
              <w:t xml:space="preserve">          </w:t>
            </w:r>
          </w:p>
          <w:p w:rsidR="00F05DCC" w:rsidRPr="003325AD" w:rsidRDefault="00F05DCC" w:rsidP="002C1186">
            <w:pPr>
              <w:pStyle w:val="Title"/>
              <w:ind w:left="0" w:firstLine="0"/>
              <w:jc w:val="left"/>
              <w:rPr>
                <w:rFonts w:cs="Arial"/>
                <w:color w:val="FF0000"/>
                <w:sz w:val="44"/>
                <w:szCs w:val="44"/>
              </w:rPr>
            </w:pPr>
            <w:r>
              <w:rPr>
                <w:rFonts w:ascii="Times New Roman" w:hAnsi="Times New Roman"/>
                <w:sz w:val="72"/>
              </w:rPr>
              <w:t xml:space="preserve">      </w:t>
            </w:r>
            <w:r w:rsidR="002C1186">
              <w:rPr>
                <w:rFonts w:cs="Arial"/>
                <w:sz w:val="44"/>
                <w:szCs w:val="44"/>
              </w:rPr>
              <w:t>Head Lice Policy</w:t>
            </w:r>
          </w:p>
        </w:tc>
      </w:tr>
    </w:tbl>
    <w:p w:rsidR="00F22C72" w:rsidRPr="003E74C7" w:rsidRDefault="00F22C72" w:rsidP="00F22C72">
      <w:pPr>
        <w:pStyle w:val="Subtitle"/>
        <w:rPr>
          <w:u w:val="single"/>
        </w:rPr>
      </w:pPr>
      <w:r>
        <w:t xml:space="preserve">                                                        </w:t>
      </w:r>
    </w:p>
    <w:p w:rsidR="00794BD3" w:rsidRDefault="007867BC" w:rsidP="00794BD3">
      <w:pPr>
        <w:autoSpaceDE w:val="0"/>
        <w:autoSpaceDN w:val="0"/>
        <w:adjustRightInd w:val="0"/>
        <w:rPr>
          <w:rFonts w:ascii="TimesNewRomanPSMT" w:eastAsiaTheme="minorHAnsi" w:hAnsi="TimesNewRomanPSMT" w:cs="TimesNewRomanPSMT"/>
          <w:sz w:val="23"/>
          <w:szCs w:val="23"/>
        </w:rPr>
      </w:pPr>
      <w:r>
        <w:rPr>
          <w:rFonts w:ascii="Times-Bold" w:eastAsiaTheme="minorHAnsi" w:hAnsi="Times-Bold" w:cs="Times-Bold"/>
          <w:b/>
          <w:bCs/>
          <w:sz w:val="23"/>
          <w:szCs w:val="23"/>
          <w:u w:val="single"/>
        </w:rPr>
        <w:t>Definition:</w:t>
      </w:r>
      <w:r w:rsidR="00794BD3" w:rsidRPr="00794BD3">
        <w:rPr>
          <w:rFonts w:ascii="TimesNewRomanPSMT" w:eastAsiaTheme="minorHAnsi" w:hAnsi="TimesNewRomanPSMT" w:cs="TimesNewRomanPSMT"/>
          <w:sz w:val="23"/>
          <w:szCs w:val="23"/>
        </w:rPr>
        <w:t xml:space="preserve"> </w:t>
      </w:r>
      <w:r w:rsidR="00794BD3">
        <w:rPr>
          <w:rFonts w:ascii="TimesNewRomanPSMT" w:eastAsiaTheme="minorHAnsi" w:hAnsi="TimesNewRomanPSMT" w:cs="TimesNewRomanPSMT"/>
          <w:sz w:val="23"/>
          <w:szCs w:val="23"/>
        </w:rPr>
        <w:br/>
        <w:t>Head lice cause concern and frustration for some parents, teachers and children. Whilst parents have the primary responsibility for the detection and treatment of head lice, our school community will work in a cooperative and collaborative manner to assist all families to manage head lice effectively.</w:t>
      </w:r>
    </w:p>
    <w:p w:rsidR="007867BC" w:rsidRDefault="007867BC" w:rsidP="002C1186">
      <w:pPr>
        <w:autoSpaceDE w:val="0"/>
        <w:autoSpaceDN w:val="0"/>
        <w:adjustRightInd w:val="0"/>
        <w:rPr>
          <w:rFonts w:ascii="Times-Bold" w:eastAsiaTheme="minorHAnsi" w:hAnsi="Times-Bold" w:cs="Times-Bold"/>
          <w:b/>
          <w:bCs/>
          <w:sz w:val="23"/>
          <w:szCs w:val="23"/>
          <w:u w:val="single"/>
        </w:rPr>
      </w:pPr>
    </w:p>
    <w:p w:rsidR="002C1186" w:rsidRPr="002C1186" w:rsidRDefault="002C1186" w:rsidP="002C1186">
      <w:pPr>
        <w:autoSpaceDE w:val="0"/>
        <w:autoSpaceDN w:val="0"/>
        <w:adjustRightInd w:val="0"/>
        <w:rPr>
          <w:rFonts w:ascii="Times-Bold" w:eastAsiaTheme="minorHAnsi" w:hAnsi="Times-Bold" w:cs="Times-Bold"/>
          <w:b/>
          <w:bCs/>
          <w:sz w:val="23"/>
          <w:szCs w:val="23"/>
          <w:u w:val="single"/>
        </w:rPr>
      </w:pPr>
      <w:r w:rsidRPr="002C1186">
        <w:rPr>
          <w:rFonts w:ascii="Times-Bold" w:eastAsiaTheme="minorHAnsi" w:hAnsi="Times-Bold" w:cs="Times-Bold"/>
          <w:b/>
          <w:bCs/>
          <w:sz w:val="23"/>
          <w:szCs w:val="23"/>
          <w:u w:val="single"/>
        </w:rPr>
        <w:t>Rationale:</w:t>
      </w:r>
    </w:p>
    <w:p w:rsidR="00794BD3" w:rsidRPr="007867BC" w:rsidRDefault="00794BD3" w:rsidP="00794BD3">
      <w:pPr>
        <w:autoSpaceDE w:val="0"/>
        <w:autoSpaceDN w:val="0"/>
        <w:adjustRightInd w:val="0"/>
        <w:rPr>
          <w:rFonts w:ascii="Times-Bold" w:eastAsiaTheme="minorHAnsi" w:hAnsi="Times-Bold" w:cs="Times-Bold"/>
          <w:bCs/>
          <w:sz w:val="23"/>
          <w:szCs w:val="23"/>
        </w:rPr>
      </w:pPr>
      <w:r>
        <w:rPr>
          <w:rFonts w:ascii="Times-Bold" w:eastAsiaTheme="minorHAnsi" w:hAnsi="Times-Bold" w:cs="Times-Bold"/>
          <w:bCs/>
          <w:sz w:val="23"/>
          <w:szCs w:val="23"/>
        </w:rPr>
        <w:t xml:space="preserve">The school outlines roles, responsibilities and expectations of the school community to assist in controlling the </w:t>
      </w:r>
      <w:r>
        <w:rPr>
          <w:rFonts w:ascii="TimesNewRomanPSMT" w:eastAsiaTheme="minorHAnsi" w:hAnsi="TimesNewRomanPSMT" w:cs="TimesNewRomanPSMT"/>
          <w:sz w:val="23"/>
          <w:szCs w:val="23"/>
        </w:rPr>
        <w:t>head lice in a consistent and coordinated manner.</w:t>
      </w:r>
    </w:p>
    <w:p w:rsidR="002C1186" w:rsidRDefault="002C1186" w:rsidP="002C1186">
      <w:pPr>
        <w:autoSpaceDE w:val="0"/>
        <w:autoSpaceDN w:val="0"/>
        <w:adjustRightInd w:val="0"/>
        <w:rPr>
          <w:rFonts w:ascii="TimesNewRomanPSMT" w:eastAsiaTheme="minorHAnsi" w:hAnsi="TimesNewRomanPSMT" w:cs="TimesNewRomanPSMT"/>
          <w:sz w:val="23"/>
          <w:szCs w:val="23"/>
        </w:rPr>
      </w:pPr>
    </w:p>
    <w:p w:rsidR="002C1186" w:rsidRPr="002C1186" w:rsidRDefault="002C1186" w:rsidP="002C1186">
      <w:pPr>
        <w:autoSpaceDE w:val="0"/>
        <w:autoSpaceDN w:val="0"/>
        <w:adjustRightInd w:val="0"/>
        <w:rPr>
          <w:rFonts w:ascii="Times-Bold" w:eastAsiaTheme="minorHAnsi" w:hAnsi="Times-Bold" w:cs="Times-Bold"/>
          <w:b/>
          <w:bCs/>
          <w:sz w:val="23"/>
          <w:szCs w:val="23"/>
          <w:u w:val="single"/>
        </w:rPr>
      </w:pPr>
      <w:r w:rsidRPr="002C1186">
        <w:rPr>
          <w:rFonts w:ascii="Times-Bold" w:eastAsiaTheme="minorHAnsi" w:hAnsi="Times-Bold" w:cs="Times-Bold"/>
          <w:b/>
          <w:bCs/>
          <w:sz w:val="23"/>
          <w:szCs w:val="23"/>
          <w:u w:val="single"/>
        </w:rPr>
        <w:t>Aims:</w:t>
      </w:r>
    </w:p>
    <w:p w:rsidR="002C1186" w:rsidRDefault="002C1186" w:rsidP="002C1186">
      <w:pPr>
        <w:autoSpaceDE w:val="0"/>
        <w:autoSpaceDN w:val="0"/>
        <w:adjustRightInd w:val="0"/>
        <w:rPr>
          <w:rFonts w:ascii="TimesNewRomanPSMT" w:eastAsiaTheme="minorHAnsi" w:hAnsi="TimesNewRomanPSMT" w:cs="TimesNewRomanPSMT"/>
          <w:sz w:val="23"/>
          <w:szCs w:val="23"/>
        </w:rPr>
      </w:pPr>
      <w:r>
        <w:rPr>
          <w:rFonts w:ascii="TimesNewRomanPSMT" w:eastAsiaTheme="minorHAnsi" w:hAnsi="TimesNewRomanPSMT" w:cs="TimesNewRomanPSMT"/>
          <w:sz w:val="23"/>
          <w:szCs w:val="23"/>
        </w:rPr>
        <w:t>For the school to:-</w:t>
      </w:r>
    </w:p>
    <w:p w:rsidR="002C1186" w:rsidRPr="001F38A0" w:rsidRDefault="002C1186" w:rsidP="002C1186">
      <w:pPr>
        <w:pStyle w:val="ListParagraph"/>
        <w:numPr>
          <w:ilvl w:val="0"/>
          <w:numId w:val="13"/>
        </w:numPr>
        <w:autoSpaceDE w:val="0"/>
        <w:autoSpaceDN w:val="0"/>
        <w:adjustRightInd w:val="0"/>
        <w:rPr>
          <w:rFonts w:ascii="TimesNewRomanPSMT" w:eastAsiaTheme="minorHAnsi" w:hAnsi="TimesNewRomanPSMT" w:cs="TimesNewRomanPSMT"/>
          <w:sz w:val="23"/>
          <w:szCs w:val="23"/>
        </w:rPr>
      </w:pPr>
      <w:r w:rsidRPr="001F38A0">
        <w:rPr>
          <w:rFonts w:ascii="TimesNewRomanPSMT" w:eastAsiaTheme="minorHAnsi" w:hAnsi="TimesNewRomanPSMT" w:cs="TimesNewRomanPSMT"/>
          <w:sz w:val="23"/>
          <w:szCs w:val="23"/>
        </w:rPr>
        <w:t>respond to reports of head lice quickly and effectively</w:t>
      </w:r>
    </w:p>
    <w:p w:rsidR="002C1186" w:rsidRPr="001F38A0" w:rsidRDefault="002C1186" w:rsidP="002C1186">
      <w:pPr>
        <w:pStyle w:val="ListParagraph"/>
        <w:numPr>
          <w:ilvl w:val="0"/>
          <w:numId w:val="13"/>
        </w:numPr>
        <w:autoSpaceDE w:val="0"/>
        <w:autoSpaceDN w:val="0"/>
        <w:adjustRightInd w:val="0"/>
        <w:rPr>
          <w:rFonts w:ascii="TimesNewRomanPSMT" w:eastAsiaTheme="minorHAnsi" w:hAnsi="TimesNewRomanPSMT" w:cs="TimesNewRomanPSMT"/>
          <w:sz w:val="23"/>
          <w:szCs w:val="23"/>
        </w:rPr>
      </w:pPr>
      <w:proofErr w:type="gramStart"/>
      <w:r w:rsidRPr="001F38A0">
        <w:rPr>
          <w:rFonts w:ascii="TimesNewRomanPSMT" w:eastAsiaTheme="minorHAnsi" w:hAnsi="TimesNewRomanPSMT" w:cs="TimesNewRomanPSMT"/>
          <w:sz w:val="23"/>
          <w:szCs w:val="23"/>
        </w:rPr>
        <w:t>ensure</w:t>
      </w:r>
      <w:proofErr w:type="gramEnd"/>
      <w:r w:rsidRPr="001F38A0">
        <w:rPr>
          <w:rFonts w:ascii="TimesNewRomanPSMT" w:eastAsiaTheme="minorHAnsi" w:hAnsi="TimesNewRomanPSMT" w:cs="TimesNewRomanPSMT"/>
          <w:sz w:val="23"/>
          <w:szCs w:val="23"/>
        </w:rPr>
        <w:t xml:space="preserve"> that an effective process for treating head lice is well known.</w:t>
      </w:r>
    </w:p>
    <w:p w:rsidR="002C1186" w:rsidRPr="001F38A0" w:rsidRDefault="002C1186" w:rsidP="002C1186">
      <w:pPr>
        <w:pStyle w:val="ListParagraph"/>
        <w:numPr>
          <w:ilvl w:val="0"/>
          <w:numId w:val="13"/>
        </w:numPr>
        <w:autoSpaceDE w:val="0"/>
        <w:autoSpaceDN w:val="0"/>
        <w:adjustRightInd w:val="0"/>
        <w:rPr>
          <w:rFonts w:ascii="TimesNewRomanPSMT" w:eastAsiaTheme="minorHAnsi" w:hAnsi="TimesNewRomanPSMT" w:cs="TimesNewRomanPSMT"/>
          <w:sz w:val="23"/>
          <w:szCs w:val="23"/>
        </w:rPr>
      </w:pPr>
      <w:proofErr w:type="gramStart"/>
      <w:r w:rsidRPr="001F38A0">
        <w:rPr>
          <w:rFonts w:ascii="TimesNewRomanPSMT" w:eastAsiaTheme="minorHAnsi" w:hAnsi="TimesNewRomanPSMT" w:cs="TimesNewRomanPSMT"/>
          <w:sz w:val="23"/>
          <w:szCs w:val="23"/>
        </w:rPr>
        <w:t>ensure</w:t>
      </w:r>
      <w:proofErr w:type="gramEnd"/>
      <w:r w:rsidRPr="001F38A0">
        <w:rPr>
          <w:rFonts w:ascii="TimesNewRomanPSMT" w:eastAsiaTheme="minorHAnsi" w:hAnsi="TimesNewRomanPSMT" w:cs="TimesNewRomanPSMT"/>
          <w:sz w:val="23"/>
          <w:szCs w:val="23"/>
        </w:rPr>
        <w:t xml:space="preserve"> that parents and guardians are well informed about head lice treatment.</w:t>
      </w:r>
    </w:p>
    <w:p w:rsidR="002C1186" w:rsidRPr="001F38A0" w:rsidRDefault="002C1186" w:rsidP="002C1186">
      <w:pPr>
        <w:autoSpaceDE w:val="0"/>
        <w:autoSpaceDN w:val="0"/>
        <w:adjustRightInd w:val="0"/>
        <w:rPr>
          <w:rFonts w:ascii="TimesNewRomanPSMT" w:eastAsiaTheme="minorHAnsi" w:hAnsi="TimesNewRomanPSMT" w:cs="TimesNewRomanPSMT"/>
          <w:sz w:val="23"/>
          <w:szCs w:val="23"/>
        </w:rPr>
      </w:pPr>
    </w:p>
    <w:p w:rsidR="002C1186" w:rsidRPr="001F38A0" w:rsidRDefault="002C1186" w:rsidP="002C1186">
      <w:pPr>
        <w:autoSpaceDE w:val="0"/>
        <w:autoSpaceDN w:val="0"/>
        <w:adjustRightInd w:val="0"/>
        <w:rPr>
          <w:rFonts w:ascii="Times-Bold" w:eastAsiaTheme="minorHAnsi" w:hAnsi="Times-Bold" w:cs="Times-Bold"/>
          <w:b/>
          <w:bCs/>
          <w:sz w:val="23"/>
          <w:szCs w:val="23"/>
          <w:u w:val="single"/>
        </w:rPr>
      </w:pPr>
      <w:r w:rsidRPr="001F38A0">
        <w:rPr>
          <w:rFonts w:ascii="Times-Bold" w:eastAsiaTheme="minorHAnsi" w:hAnsi="Times-Bold" w:cs="Times-Bold"/>
          <w:b/>
          <w:bCs/>
          <w:sz w:val="23"/>
          <w:szCs w:val="23"/>
          <w:u w:val="single"/>
        </w:rPr>
        <w:t>Implementation:</w:t>
      </w:r>
    </w:p>
    <w:p w:rsidR="002C1186" w:rsidRPr="001F38A0" w:rsidRDefault="002C1186" w:rsidP="002C1186">
      <w:pPr>
        <w:autoSpaceDE w:val="0"/>
        <w:autoSpaceDN w:val="0"/>
        <w:adjustRightInd w:val="0"/>
        <w:rPr>
          <w:color w:val="202020"/>
          <w:szCs w:val="24"/>
          <w:lang w:val="en"/>
        </w:rPr>
      </w:pPr>
      <w:r w:rsidRPr="001F38A0">
        <w:rPr>
          <w:rFonts w:ascii="TimesNewRomanPSMT" w:eastAsiaTheme="minorHAnsi" w:hAnsi="TimesNewRomanPSMT" w:cs="TimesNewRomanPSMT"/>
          <w:sz w:val="23"/>
          <w:szCs w:val="23"/>
        </w:rPr>
        <w:t xml:space="preserve">While it is parents who have the primary responsibility for the detection and treatment of head lice on their children, the school will assist by offering up-to-date information and by </w:t>
      </w:r>
      <w:r w:rsidRPr="001F38A0">
        <w:rPr>
          <w:rFonts w:ascii="TimesNewRomanPSMT" w:eastAsiaTheme="minorHAnsi" w:hAnsi="TimesNewRomanPSMT" w:cs="TimesNewRomanPSMT"/>
          <w:szCs w:val="24"/>
        </w:rPr>
        <w:t xml:space="preserve">alerting parents of lice when detected. Staff members suspecting that a student has head lice will report </w:t>
      </w:r>
      <w:r w:rsidRPr="001F38A0">
        <w:rPr>
          <w:rFonts w:eastAsiaTheme="minorHAnsi"/>
          <w:szCs w:val="24"/>
        </w:rPr>
        <w:t xml:space="preserve">their concerns to the Principal or Principal’s delegate. All students may be visually checked. Infected students </w:t>
      </w:r>
      <w:proofErr w:type="gramStart"/>
      <w:r w:rsidRPr="001F38A0">
        <w:rPr>
          <w:rFonts w:eastAsiaTheme="minorHAnsi"/>
          <w:szCs w:val="24"/>
        </w:rPr>
        <w:t xml:space="preserve">may be </w:t>
      </w:r>
      <w:r w:rsidRPr="001F38A0">
        <w:rPr>
          <w:color w:val="202020"/>
          <w:szCs w:val="24"/>
          <w:lang w:val="en"/>
        </w:rPr>
        <w:t>excluded</w:t>
      </w:r>
      <w:proofErr w:type="gramEnd"/>
      <w:r w:rsidRPr="001F38A0">
        <w:rPr>
          <w:color w:val="202020"/>
          <w:szCs w:val="24"/>
          <w:lang w:val="en"/>
        </w:rPr>
        <w:t xml:space="preserve"> until the day after treatment has commenced, in accordance with DET policy</w:t>
      </w:r>
      <w:r w:rsidR="007867BC" w:rsidRPr="001F38A0">
        <w:rPr>
          <w:color w:val="202020"/>
          <w:szCs w:val="24"/>
          <w:lang w:val="en"/>
        </w:rPr>
        <w:t xml:space="preserve"> and the </w:t>
      </w:r>
      <w:r w:rsidR="007867BC" w:rsidRPr="001F38A0">
        <w:rPr>
          <w:rStyle w:val="Emphasis"/>
          <w:i w:val="0"/>
          <w:color w:val="202020"/>
          <w:szCs w:val="24"/>
          <w:lang w:val="en"/>
        </w:rPr>
        <w:t>Health (Infectious Diseases) Regulations 2001, School Exclusion Table</w:t>
      </w:r>
      <w:r w:rsidRPr="001F38A0">
        <w:rPr>
          <w:i/>
          <w:color w:val="202020"/>
          <w:szCs w:val="24"/>
          <w:lang w:val="en"/>
        </w:rPr>
        <w:t>.</w:t>
      </w:r>
    </w:p>
    <w:p w:rsidR="002C1186" w:rsidRPr="001F38A0" w:rsidRDefault="002C1186" w:rsidP="002C1186">
      <w:pPr>
        <w:autoSpaceDE w:val="0"/>
        <w:autoSpaceDN w:val="0"/>
        <w:adjustRightInd w:val="0"/>
        <w:rPr>
          <w:rFonts w:ascii="TimesNewRomanPSMT" w:eastAsiaTheme="minorHAnsi" w:hAnsi="TimesNewRomanPSMT" w:cs="TimesNewRomanPSMT"/>
          <w:sz w:val="23"/>
          <w:szCs w:val="23"/>
        </w:rPr>
      </w:pPr>
    </w:p>
    <w:p w:rsidR="002C1186" w:rsidRPr="001F38A0" w:rsidRDefault="002C1186" w:rsidP="002C1186">
      <w:pPr>
        <w:autoSpaceDE w:val="0"/>
        <w:autoSpaceDN w:val="0"/>
        <w:adjustRightInd w:val="0"/>
        <w:rPr>
          <w:rFonts w:ascii="TimesNewRomanPSMT" w:eastAsiaTheme="minorHAnsi" w:hAnsi="TimesNewRomanPSMT" w:cs="TimesNewRomanPSMT"/>
          <w:sz w:val="23"/>
          <w:szCs w:val="23"/>
        </w:rPr>
      </w:pPr>
      <w:r w:rsidRPr="001F38A0">
        <w:rPr>
          <w:rFonts w:ascii="TimesNewRomanPSMT" w:eastAsiaTheme="minorHAnsi" w:hAnsi="TimesNewRomanPSMT" w:cs="TimesNewRomanPSMT"/>
          <w:sz w:val="23"/>
          <w:szCs w:val="23"/>
        </w:rPr>
        <w:t xml:space="preserve">Consistent with the </w:t>
      </w:r>
      <w:r w:rsidR="007867BC" w:rsidRPr="001F38A0">
        <w:rPr>
          <w:rFonts w:ascii="TimesNewRomanPSMT" w:eastAsiaTheme="minorHAnsi" w:hAnsi="TimesNewRomanPSMT" w:cs="TimesNewRomanPSMT"/>
          <w:sz w:val="23"/>
          <w:szCs w:val="23"/>
        </w:rPr>
        <w:t>DET Policy</w:t>
      </w:r>
      <w:r w:rsidRPr="001F38A0">
        <w:rPr>
          <w:rFonts w:ascii="TimesNewRomanPSMT" w:eastAsiaTheme="minorHAnsi" w:hAnsi="TimesNewRomanPSMT" w:cs="TimesNewRomanPSMT"/>
          <w:sz w:val="23"/>
          <w:szCs w:val="23"/>
        </w:rPr>
        <w:t xml:space="preserve">, the Principal will ensure that the parents of any student found to have live lice </w:t>
      </w:r>
      <w:proofErr w:type="gramStart"/>
      <w:r w:rsidRPr="001F38A0">
        <w:rPr>
          <w:rFonts w:ascii="TimesNewRomanPSMT" w:eastAsiaTheme="minorHAnsi" w:hAnsi="TimesNewRomanPSMT" w:cs="TimesNewRomanPSMT"/>
          <w:sz w:val="23"/>
          <w:szCs w:val="23"/>
        </w:rPr>
        <w:t>are informed</w:t>
      </w:r>
      <w:proofErr w:type="gramEnd"/>
      <w:r w:rsidRPr="001F38A0">
        <w:rPr>
          <w:rFonts w:ascii="TimesNewRomanPSMT" w:eastAsiaTheme="minorHAnsi" w:hAnsi="TimesNewRomanPSMT" w:cs="TimesNewRomanPSMT"/>
          <w:sz w:val="23"/>
          <w:szCs w:val="23"/>
        </w:rPr>
        <w:t xml:space="preserve"> that their child is to be excluded from attending school until appropriate treatment has commenced.</w:t>
      </w:r>
    </w:p>
    <w:p w:rsidR="002C1186" w:rsidRPr="001F38A0" w:rsidRDefault="002C1186" w:rsidP="002C1186">
      <w:pPr>
        <w:autoSpaceDE w:val="0"/>
        <w:autoSpaceDN w:val="0"/>
        <w:adjustRightInd w:val="0"/>
        <w:rPr>
          <w:rFonts w:ascii="TimesNewRomanPSMT" w:eastAsiaTheme="minorHAnsi" w:hAnsi="TimesNewRomanPSMT" w:cs="TimesNewRomanPSMT"/>
          <w:sz w:val="23"/>
          <w:szCs w:val="23"/>
        </w:rPr>
      </w:pPr>
      <w:r w:rsidRPr="001F38A0">
        <w:rPr>
          <w:rFonts w:ascii="TimesNewRomanPSMT" w:eastAsiaTheme="minorHAnsi" w:hAnsi="TimesNewRomanPSMT" w:cs="TimesNewRomanPSMT"/>
          <w:sz w:val="23"/>
          <w:szCs w:val="23"/>
        </w:rPr>
        <w:t>Upon the return of the student to school, parents must present the signed declaration indicating that appropriate treatment has commenced.</w:t>
      </w:r>
    </w:p>
    <w:p w:rsidR="002C1186" w:rsidRPr="001F38A0" w:rsidRDefault="002C1186" w:rsidP="002C1186">
      <w:pPr>
        <w:autoSpaceDE w:val="0"/>
        <w:autoSpaceDN w:val="0"/>
        <w:adjustRightInd w:val="0"/>
        <w:rPr>
          <w:rFonts w:ascii="TimesNewRomanPSMT" w:eastAsiaTheme="minorHAnsi" w:hAnsi="TimesNewRomanPSMT" w:cs="TimesNewRomanPSMT"/>
          <w:sz w:val="23"/>
          <w:szCs w:val="23"/>
        </w:rPr>
      </w:pPr>
      <w:r w:rsidRPr="001F38A0">
        <w:rPr>
          <w:rFonts w:ascii="TimesNewRomanPSMT" w:eastAsiaTheme="minorHAnsi" w:hAnsi="TimesNewRomanPSMT" w:cs="TimesNewRomanPSMT"/>
          <w:sz w:val="23"/>
          <w:szCs w:val="23"/>
        </w:rPr>
        <w:t>The Principal will ensure that information relating to the prevention and eradication of head lice appears throughout the year in the school newsletter, particularly at times of heavy infestations.</w:t>
      </w:r>
    </w:p>
    <w:p w:rsidR="007867BC" w:rsidRPr="001F38A0" w:rsidRDefault="007867BC" w:rsidP="007867BC"/>
    <w:p w:rsidR="007867BC" w:rsidRPr="001F38A0" w:rsidRDefault="007867BC" w:rsidP="007867BC">
      <w:pPr>
        <w:spacing w:before="199" w:after="199"/>
        <w:outlineLvl w:val="2"/>
        <w:rPr>
          <w:b/>
          <w:bCs/>
          <w:color w:val="262626"/>
          <w:szCs w:val="24"/>
          <w:lang w:val="en" w:eastAsia="en-AU"/>
        </w:rPr>
      </w:pPr>
      <w:r w:rsidRPr="001F38A0">
        <w:rPr>
          <w:b/>
          <w:bCs/>
          <w:color w:val="262626"/>
          <w:szCs w:val="24"/>
          <w:lang w:val="en" w:eastAsia="en-AU"/>
        </w:rPr>
        <w:t>Detection and treatment responsibilities</w:t>
      </w:r>
    </w:p>
    <w:p w:rsidR="007867BC" w:rsidRPr="001F38A0" w:rsidRDefault="007867BC" w:rsidP="007867BC">
      <w:pPr>
        <w:spacing w:before="48" w:after="360"/>
        <w:rPr>
          <w:rFonts w:ascii="Vic" w:hAnsi="Vic" w:cs="Segoe UI"/>
          <w:color w:val="202020"/>
          <w:szCs w:val="24"/>
          <w:lang w:val="en" w:eastAsia="en-AU"/>
        </w:rPr>
      </w:pPr>
      <w:r w:rsidRPr="001F38A0">
        <w:rPr>
          <w:rFonts w:ascii="Vic" w:hAnsi="Vic" w:cs="Segoe UI"/>
          <w:color w:val="202020"/>
          <w:szCs w:val="24"/>
          <w:lang w:val="en" w:eastAsia="en-AU"/>
        </w:rPr>
        <w:t xml:space="preserve">Responsibilities for managing head lice are shared </w:t>
      </w:r>
      <w:proofErr w:type="gramStart"/>
      <w:r w:rsidRPr="001F38A0">
        <w:rPr>
          <w:rFonts w:ascii="Vic" w:hAnsi="Vic" w:cs="Segoe UI"/>
          <w:color w:val="202020"/>
          <w:szCs w:val="24"/>
          <w:lang w:val="en" w:eastAsia="en-AU"/>
        </w:rPr>
        <w:t>between:</w:t>
      </w:r>
      <w:proofErr w:type="gramEnd"/>
      <w:r w:rsidRPr="001F38A0">
        <w:rPr>
          <w:rFonts w:ascii="Vic" w:hAnsi="Vic" w:cs="Segoe UI"/>
          <w:color w:val="202020"/>
          <w:szCs w:val="24"/>
          <w:lang w:val="en" w:eastAsia="en-AU"/>
        </w:rPr>
        <w:t xml:space="preserve"> parents/guardians, schools and principals. Parents/guardians have primary responsibility for detection and treatment of head lice.  Parents/guardians should:</w:t>
      </w:r>
    </w:p>
    <w:p w:rsidR="007867BC" w:rsidRPr="001F38A0" w:rsidRDefault="007867BC" w:rsidP="007867BC">
      <w:pPr>
        <w:numPr>
          <w:ilvl w:val="0"/>
          <w:numId w:val="14"/>
        </w:numPr>
        <w:spacing w:before="100" w:beforeAutospacing="1" w:after="100" w:afterAutospacing="1"/>
        <w:rPr>
          <w:rFonts w:ascii="Vic" w:hAnsi="Vic" w:cs="Segoe UI"/>
          <w:color w:val="202020"/>
          <w:szCs w:val="24"/>
          <w:lang w:val="en" w:eastAsia="en-AU"/>
        </w:rPr>
      </w:pPr>
      <w:r w:rsidRPr="001F38A0">
        <w:rPr>
          <w:rFonts w:ascii="Vic" w:hAnsi="Vic" w:cs="Segoe UI"/>
          <w:color w:val="202020"/>
          <w:szCs w:val="24"/>
          <w:lang w:val="en" w:eastAsia="en-AU"/>
        </w:rPr>
        <w:t xml:space="preserve">regularly, preferably once a week, check for lice or eggs in the hair of: </w:t>
      </w:r>
    </w:p>
    <w:p w:rsidR="007867BC" w:rsidRPr="001F38A0" w:rsidRDefault="007867BC" w:rsidP="007867BC">
      <w:pPr>
        <w:numPr>
          <w:ilvl w:val="1"/>
          <w:numId w:val="14"/>
        </w:numPr>
        <w:spacing w:before="100" w:beforeAutospacing="1" w:after="100" w:afterAutospacing="1"/>
        <w:rPr>
          <w:rFonts w:ascii="Vic" w:hAnsi="Vic" w:cs="Segoe UI"/>
          <w:color w:val="202020"/>
          <w:szCs w:val="24"/>
          <w:lang w:val="en" w:eastAsia="en-AU"/>
        </w:rPr>
      </w:pPr>
      <w:r w:rsidRPr="001F38A0">
        <w:rPr>
          <w:rFonts w:ascii="Vic" w:hAnsi="Vic" w:cs="Segoe UI"/>
          <w:color w:val="202020"/>
          <w:szCs w:val="24"/>
          <w:lang w:val="en" w:eastAsia="en-AU"/>
        </w:rPr>
        <w:t>their child</w:t>
      </w:r>
    </w:p>
    <w:p w:rsidR="007867BC" w:rsidRPr="001F38A0" w:rsidRDefault="007867BC" w:rsidP="007867BC">
      <w:pPr>
        <w:numPr>
          <w:ilvl w:val="1"/>
          <w:numId w:val="14"/>
        </w:numPr>
        <w:spacing w:before="100" w:beforeAutospacing="1" w:after="100" w:afterAutospacing="1"/>
        <w:rPr>
          <w:rFonts w:ascii="Vic" w:hAnsi="Vic" w:cs="Segoe UI"/>
          <w:color w:val="202020"/>
          <w:szCs w:val="24"/>
          <w:lang w:val="en" w:eastAsia="en-AU"/>
        </w:rPr>
      </w:pPr>
      <w:r w:rsidRPr="001F38A0">
        <w:rPr>
          <w:rFonts w:ascii="Vic" w:hAnsi="Vic" w:cs="Segoe UI"/>
          <w:color w:val="202020"/>
          <w:szCs w:val="24"/>
          <w:lang w:val="en" w:eastAsia="en-AU"/>
        </w:rPr>
        <w:t>all household members</w:t>
      </w:r>
    </w:p>
    <w:p w:rsidR="007867BC" w:rsidRPr="001F38A0" w:rsidRDefault="007867BC" w:rsidP="007867BC">
      <w:pPr>
        <w:numPr>
          <w:ilvl w:val="0"/>
          <w:numId w:val="14"/>
        </w:numPr>
        <w:spacing w:before="100" w:beforeAutospacing="1" w:after="100" w:afterAutospacing="1"/>
        <w:rPr>
          <w:rFonts w:ascii="Vic" w:hAnsi="Vic" w:cs="Segoe UI"/>
          <w:color w:val="202020"/>
          <w:szCs w:val="24"/>
          <w:lang w:val="en" w:eastAsia="en-AU"/>
        </w:rPr>
      </w:pPr>
      <w:r w:rsidRPr="001F38A0">
        <w:rPr>
          <w:rFonts w:ascii="Vic" w:hAnsi="Vic" w:cs="Segoe UI"/>
          <w:color w:val="202020"/>
          <w:szCs w:val="24"/>
          <w:lang w:val="en" w:eastAsia="en-AU"/>
        </w:rPr>
        <w:t xml:space="preserve">notify the school: </w:t>
      </w:r>
    </w:p>
    <w:p w:rsidR="007867BC" w:rsidRPr="001F38A0" w:rsidRDefault="007867BC" w:rsidP="007867BC">
      <w:pPr>
        <w:numPr>
          <w:ilvl w:val="1"/>
          <w:numId w:val="14"/>
        </w:numPr>
        <w:spacing w:before="100" w:beforeAutospacing="1" w:after="100" w:afterAutospacing="1"/>
        <w:rPr>
          <w:rFonts w:ascii="Vic" w:hAnsi="Vic" w:cs="Segoe UI"/>
          <w:color w:val="202020"/>
          <w:szCs w:val="24"/>
          <w:lang w:val="en" w:eastAsia="en-AU"/>
        </w:rPr>
      </w:pPr>
      <w:r w:rsidRPr="001F38A0">
        <w:rPr>
          <w:rFonts w:ascii="Vic" w:hAnsi="Vic" w:cs="Segoe UI"/>
          <w:color w:val="202020"/>
          <w:szCs w:val="24"/>
          <w:lang w:val="en" w:eastAsia="en-AU"/>
        </w:rPr>
        <w:t>if their child is affected</w:t>
      </w:r>
    </w:p>
    <w:p w:rsidR="007867BC" w:rsidRPr="001F38A0" w:rsidRDefault="007867BC" w:rsidP="007867BC">
      <w:pPr>
        <w:numPr>
          <w:ilvl w:val="1"/>
          <w:numId w:val="14"/>
        </w:numPr>
        <w:spacing w:before="100" w:beforeAutospacing="1" w:after="100" w:afterAutospacing="1"/>
        <w:rPr>
          <w:rFonts w:ascii="Vic" w:hAnsi="Vic" w:cs="Segoe UI"/>
          <w:color w:val="202020"/>
          <w:szCs w:val="24"/>
          <w:lang w:val="en" w:eastAsia="en-AU"/>
        </w:rPr>
      </w:pPr>
      <w:r w:rsidRPr="001F38A0">
        <w:rPr>
          <w:rFonts w:ascii="Vic" w:hAnsi="Vic" w:cs="Segoe UI"/>
          <w:color w:val="202020"/>
          <w:szCs w:val="24"/>
          <w:lang w:val="en" w:eastAsia="en-AU"/>
        </w:rPr>
        <w:t>when treatment commenced</w:t>
      </w:r>
    </w:p>
    <w:p w:rsidR="007867BC" w:rsidRPr="001F38A0" w:rsidRDefault="007867BC" w:rsidP="007867BC">
      <w:pPr>
        <w:numPr>
          <w:ilvl w:val="0"/>
          <w:numId w:val="14"/>
        </w:numPr>
        <w:spacing w:before="100" w:beforeAutospacing="1" w:after="100" w:afterAutospacing="1"/>
        <w:rPr>
          <w:rFonts w:ascii="Vic" w:hAnsi="Vic" w:cs="Segoe UI"/>
          <w:color w:val="202020"/>
          <w:szCs w:val="24"/>
          <w:lang w:val="en" w:eastAsia="en-AU"/>
        </w:rPr>
      </w:pPr>
      <w:proofErr w:type="gramStart"/>
      <w:r w:rsidRPr="001F38A0">
        <w:rPr>
          <w:rFonts w:ascii="Vic" w:hAnsi="Vic" w:cs="Segoe UI"/>
          <w:color w:val="202020"/>
          <w:szCs w:val="24"/>
          <w:lang w:val="en" w:eastAsia="en-AU"/>
        </w:rPr>
        <w:t>not</w:t>
      </w:r>
      <w:proofErr w:type="gramEnd"/>
      <w:r w:rsidRPr="001F38A0">
        <w:rPr>
          <w:rFonts w:ascii="Vic" w:hAnsi="Vic" w:cs="Segoe UI"/>
          <w:color w:val="202020"/>
          <w:szCs w:val="24"/>
          <w:lang w:val="en" w:eastAsia="en-AU"/>
        </w:rPr>
        <w:t xml:space="preserve"> send their children to school with untreated head lice.</w:t>
      </w:r>
    </w:p>
    <w:p w:rsidR="007867BC" w:rsidRPr="001F38A0" w:rsidRDefault="007867BC" w:rsidP="007867BC">
      <w:pPr>
        <w:spacing w:before="48" w:after="360"/>
        <w:rPr>
          <w:rFonts w:ascii="Vic" w:hAnsi="Vic" w:cs="Segoe UI"/>
          <w:color w:val="202020"/>
          <w:szCs w:val="24"/>
          <w:lang w:val="en" w:eastAsia="en-AU"/>
        </w:rPr>
      </w:pPr>
      <w:r w:rsidRPr="001F38A0">
        <w:rPr>
          <w:rFonts w:ascii="Vic" w:hAnsi="Vic" w:cs="Segoe UI"/>
          <w:color w:val="202020"/>
          <w:szCs w:val="24"/>
          <w:lang w:val="en" w:eastAsia="en-AU"/>
        </w:rPr>
        <w:lastRenderedPageBreak/>
        <w:t>Schools must:</w:t>
      </w:r>
    </w:p>
    <w:p w:rsidR="007867BC" w:rsidRPr="001F38A0" w:rsidRDefault="007867BC" w:rsidP="007867BC">
      <w:pPr>
        <w:numPr>
          <w:ilvl w:val="0"/>
          <w:numId w:val="15"/>
        </w:numPr>
        <w:spacing w:before="100" w:beforeAutospacing="1" w:after="100" w:afterAutospacing="1"/>
        <w:rPr>
          <w:rFonts w:ascii="Vic" w:hAnsi="Vic" w:cs="Segoe UI"/>
          <w:color w:val="202020"/>
          <w:szCs w:val="24"/>
          <w:lang w:val="en" w:eastAsia="en-AU"/>
        </w:rPr>
      </w:pPr>
      <w:r w:rsidRPr="001F38A0">
        <w:rPr>
          <w:rFonts w:ascii="Vic" w:hAnsi="Vic" w:cs="Segoe UI"/>
          <w:color w:val="202020"/>
          <w:szCs w:val="24"/>
          <w:lang w:val="en" w:eastAsia="en-AU"/>
        </w:rPr>
        <w:t>exercise sensitivity towards students and families with head lice</w:t>
      </w:r>
    </w:p>
    <w:p w:rsidR="007867BC" w:rsidRPr="001F38A0" w:rsidRDefault="007867BC" w:rsidP="007867BC">
      <w:pPr>
        <w:numPr>
          <w:ilvl w:val="0"/>
          <w:numId w:val="15"/>
        </w:numPr>
        <w:spacing w:before="100" w:beforeAutospacing="1" w:after="100" w:afterAutospacing="1"/>
        <w:rPr>
          <w:rFonts w:ascii="Vic" w:hAnsi="Vic" w:cs="Segoe UI"/>
          <w:color w:val="202020"/>
          <w:szCs w:val="24"/>
          <w:lang w:val="en" w:eastAsia="en-AU"/>
        </w:rPr>
      </w:pPr>
      <w:r w:rsidRPr="001F38A0">
        <w:rPr>
          <w:rFonts w:ascii="Vic" w:hAnsi="Vic" w:cs="Segoe UI"/>
          <w:color w:val="202020"/>
          <w:szCs w:val="24"/>
          <w:lang w:val="en" w:eastAsia="en-AU"/>
        </w:rPr>
        <w:t xml:space="preserve">maintain student confidentiality to avoid </w:t>
      </w:r>
      <w:proofErr w:type="spellStart"/>
      <w:r w:rsidRPr="001F38A0">
        <w:rPr>
          <w:rFonts w:ascii="Vic" w:hAnsi="Vic" w:cs="Segoe UI"/>
          <w:color w:val="202020"/>
          <w:szCs w:val="24"/>
          <w:lang w:val="en" w:eastAsia="en-AU"/>
        </w:rPr>
        <w:t>stigmatisation</w:t>
      </w:r>
      <w:proofErr w:type="spellEnd"/>
    </w:p>
    <w:p w:rsidR="007867BC" w:rsidRPr="001F38A0" w:rsidRDefault="007867BC" w:rsidP="007867BC">
      <w:pPr>
        <w:numPr>
          <w:ilvl w:val="0"/>
          <w:numId w:val="15"/>
        </w:numPr>
        <w:spacing w:before="100" w:beforeAutospacing="1" w:after="100" w:afterAutospacing="1"/>
        <w:rPr>
          <w:rFonts w:ascii="Vic" w:hAnsi="Vic" w:cs="Segoe UI"/>
          <w:color w:val="202020"/>
          <w:szCs w:val="24"/>
          <w:lang w:val="en" w:eastAsia="en-AU"/>
        </w:rPr>
      </w:pPr>
      <w:proofErr w:type="gramStart"/>
      <w:r w:rsidRPr="001F38A0">
        <w:rPr>
          <w:rFonts w:ascii="Vic" w:hAnsi="Vic" w:cs="Segoe UI"/>
          <w:color w:val="202020"/>
          <w:szCs w:val="24"/>
          <w:lang w:val="en" w:eastAsia="en-AU"/>
        </w:rPr>
        <w:t>support</w:t>
      </w:r>
      <w:proofErr w:type="gramEnd"/>
      <w:r w:rsidRPr="001F38A0">
        <w:rPr>
          <w:rFonts w:ascii="Vic" w:hAnsi="Vic" w:cs="Segoe UI"/>
          <w:color w:val="202020"/>
          <w:szCs w:val="24"/>
          <w:lang w:val="en" w:eastAsia="en-AU"/>
        </w:rPr>
        <w:t xml:space="preserve"> and provide practical treatment advice to parents/guardians.</w:t>
      </w:r>
    </w:p>
    <w:p w:rsidR="007867BC" w:rsidRPr="001F38A0" w:rsidRDefault="007867BC" w:rsidP="007867BC">
      <w:pPr>
        <w:spacing w:before="48" w:after="360"/>
        <w:rPr>
          <w:rFonts w:ascii="Vic" w:hAnsi="Vic" w:cs="Segoe UI"/>
          <w:color w:val="202020"/>
          <w:szCs w:val="24"/>
          <w:lang w:val="en" w:eastAsia="en-AU"/>
        </w:rPr>
      </w:pPr>
      <w:r w:rsidRPr="001F38A0">
        <w:rPr>
          <w:rFonts w:ascii="Vic" w:hAnsi="Vic" w:cs="Segoe UI"/>
          <w:color w:val="202020"/>
          <w:szCs w:val="24"/>
          <w:lang w:val="en" w:eastAsia="en-AU"/>
        </w:rPr>
        <w:t>Principals must:</w:t>
      </w:r>
    </w:p>
    <w:p w:rsidR="007867BC" w:rsidRPr="001F38A0" w:rsidRDefault="007867BC" w:rsidP="007867BC">
      <w:pPr>
        <w:numPr>
          <w:ilvl w:val="0"/>
          <w:numId w:val="16"/>
        </w:numPr>
        <w:spacing w:before="100" w:beforeAutospacing="1" w:after="100" w:afterAutospacing="1"/>
        <w:rPr>
          <w:rFonts w:ascii="Vic" w:hAnsi="Vic" w:cs="Segoe UI"/>
          <w:color w:val="202020"/>
          <w:szCs w:val="24"/>
          <w:lang w:val="en" w:eastAsia="en-AU"/>
        </w:rPr>
      </w:pPr>
      <w:r w:rsidRPr="001F38A0">
        <w:rPr>
          <w:rFonts w:ascii="Vic" w:hAnsi="Vic" w:cs="Segoe UI"/>
          <w:color w:val="202020"/>
          <w:szCs w:val="24"/>
          <w:lang w:val="en" w:eastAsia="en-AU"/>
        </w:rPr>
        <w:t>alert parents/guardians of an infestation, particularly the parents of other students in the same class as the affected child/children</w:t>
      </w:r>
    </w:p>
    <w:p w:rsidR="007867BC" w:rsidRPr="001F38A0" w:rsidRDefault="007867BC" w:rsidP="007867BC">
      <w:pPr>
        <w:numPr>
          <w:ilvl w:val="0"/>
          <w:numId w:val="16"/>
        </w:numPr>
        <w:spacing w:before="100" w:beforeAutospacing="1" w:after="100" w:afterAutospacing="1"/>
        <w:rPr>
          <w:rFonts w:ascii="Vic" w:hAnsi="Vic" w:cs="Segoe UI"/>
          <w:color w:val="202020"/>
          <w:szCs w:val="24"/>
          <w:lang w:val="en" w:eastAsia="en-AU"/>
        </w:rPr>
      </w:pPr>
      <w:proofErr w:type="gramStart"/>
      <w:r w:rsidRPr="001F38A0">
        <w:rPr>
          <w:rFonts w:ascii="Vic" w:hAnsi="Vic" w:cs="Segoe UI"/>
          <w:color w:val="202020"/>
          <w:szCs w:val="24"/>
          <w:lang w:val="en" w:eastAsia="en-AU"/>
        </w:rPr>
        <w:t>use</w:t>
      </w:r>
      <w:proofErr w:type="gramEnd"/>
      <w:r w:rsidRPr="001F38A0">
        <w:rPr>
          <w:rFonts w:ascii="Vic" w:hAnsi="Vic" w:cs="Segoe UI"/>
          <w:color w:val="202020"/>
          <w:szCs w:val="24"/>
          <w:lang w:val="en" w:eastAsia="en-AU"/>
        </w:rPr>
        <w:t xml:space="preserve"> discretion about informing the school community about an infestation.</w:t>
      </w:r>
    </w:p>
    <w:p w:rsidR="007867BC" w:rsidRDefault="007867BC" w:rsidP="007867BC"/>
    <w:p w:rsidR="00F22C72" w:rsidRDefault="00F22C72" w:rsidP="00F22C72"/>
    <w:p w:rsidR="00194250" w:rsidRDefault="00194250" w:rsidP="00194250">
      <w:pPr>
        <w:jc w:val="right"/>
        <w:rPr>
          <w:rFonts w:ascii="Arial" w:hAnsi="Arial" w:cs="Arial"/>
          <w:sz w:val="18"/>
          <w:szCs w:val="18"/>
        </w:rPr>
      </w:pPr>
      <w:proofErr w:type="gramStart"/>
      <w:r>
        <w:rPr>
          <w:rFonts w:ascii="Arial" w:hAnsi="Arial" w:cs="Arial"/>
          <w:sz w:val="18"/>
          <w:szCs w:val="18"/>
        </w:rPr>
        <w:t>This policy was last endorsed by Fairhills Primary School Council</w:t>
      </w:r>
      <w:proofErr w:type="gramEnd"/>
      <w:r>
        <w:rPr>
          <w:rFonts w:ascii="Arial" w:hAnsi="Arial" w:cs="Arial"/>
          <w:sz w:val="18"/>
          <w:szCs w:val="18"/>
        </w:rPr>
        <w:t xml:space="preserve"> in </w:t>
      </w:r>
      <w:r w:rsidR="00933C3F">
        <w:rPr>
          <w:rFonts w:ascii="Arial" w:hAnsi="Arial" w:cs="Arial"/>
          <w:sz w:val="18"/>
          <w:szCs w:val="18"/>
        </w:rPr>
        <w:t>November</w:t>
      </w:r>
      <w:bookmarkStart w:id="0" w:name="_GoBack"/>
      <w:bookmarkEnd w:id="0"/>
      <w:r>
        <w:rPr>
          <w:rFonts w:ascii="Arial" w:hAnsi="Arial" w:cs="Arial"/>
          <w:sz w:val="18"/>
          <w:szCs w:val="18"/>
        </w:rPr>
        <w:t xml:space="preserve"> 2017</w:t>
      </w:r>
    </w:p>
    <w:p w:rsidR="00194250" w:rsidRDefault="00194250" w:rsidP="00194250">
      <w:pPr>
        <w:jc w:val="right"/>
        <w:rPr>
          <w:rFonts w:ascii="Arial" w:hAnsi="Arial" w:cs="Arial"/>
          <w:sz w:val="18"/>
          <w:szCs w:val="18"/>
        </w:rPr>
      </w:pPr>
      <w:r>
        <w:rPr>
          <w:rFonts w:ascii="Arial" w:hAnsi="Arial" w:cs="Arial"/>
          <w:sz w:val="18"/>
          <w:szCs w:val="18"/>
        </w:rPr>
        <w:t xml:space="preserve">This policy </w:t>
      </w:r>
      <w:proofErr w:type="gramStart"/>
      <w:r>
        <w:rPr>
          <w:rFonts w:ascii="Arial" w:hAnsi="Arial" w:cs="Arial"/>
          <w:sz w:val="18"/>
          <w:szCs w:val="18"/>
        </w:rPr>
        <w:t>will be reviewed</w:t>
      </w:r>
      <w:proofErr w:type="gramEnd"/>
      <w:r>
        <w:rPr>
          <w:rFonts w:ascii="Arial" w:hAnsi="Arial" w:cs="Arial"/>
          <w:sz w:val="18"/>
          <w:szCs w:val="18"/>
        </w:rPr>
        <w:t xml:space="preserve"> in 2020 or earlier as determined by the Fairhills Primary School Council</w:t>
      </w:r>
    </w:p>
    <w:p w:rsidR="002F2F40" w:rsidRDefault="002F2F40" w:rsidP="00194250">
      <w:pPr>
        <w:jc w:val="right"/>
        <w:rPr>
          <w:rFonts w:ascii="Arial" w:hAnsi="Arial" w:cs="Arial"/>
          <w:sz w:val="18"/>
          <w:szCs w:val="18"/>
        </w:rPr>
      </w:pPr>
    </w:p>
    <w:p w:rsidR="007867BC" w:rsidRDefault="007867BC" w:rsidP="00194250">
      <w:pPr>
        <w:jc w:val="right"/>
        <w:rPr>
          <w:rFonts w:ascii="Arial" w:hAnsi="Arial" w:cs="Arial"/>
          <w:sz w:val="18"/>
          <w:szCs w:val="18"/>
        </w:rPr>
      </w:pPr>
    </w:p>
    <w:p w:rsidR="007867BC" w:rsidRPr="00F05DCC" w:rsidRDefault="007867BC" w:rsidP="007867BC">
      <w:pPr>
        <w:jc w:val="right"/>
        <w:rPr>
          <w:rFonts w:ascii="Arial" w:hAnsi="Arial" w:cs="Arial"/>
          <w:sz w:val="18"/>
          <w:szCs w:val="18"/>
        </w:rPr>
      </w:pPr>
    </w:p>
    <w:sectPr w:rsidR="007867BC" w:rsidRPr="00F05DCC" w:rsidSect="00F22C72">
      <w:pgSz w:w="11906" w:h="16838"/>
      <w:pgMar w:top="709"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Bold">
    <w:panose1 w:val="00000000000000000000"/>
    <w:charset w:val="00"/>
    <w:family w:val="swiss"/>
    <w:notTrueType/>
    <w:pitch w:val="default"/>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 w:name="Vic">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D0D93"/>
    <w:multiLevelType w:val="multilevel"/>
    <w:tmpl w:val="F73EA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945179"/>
    <w:multiLevelType w:val="singleLevel"/>
    <w:tmpl w:val="FFFFFFFF"/>
    <w:lvl w:ilvl="0">
      <w:start w:val="1"/>
      <w:numFmt w:val="bullet"/>
      <w:lvlText w:val=""/>
      <w:legacy w:legacy="1" w:legacySpace="0" w:legacyIndent="360"/>
      <w:lvlJc w:val="left"/>
      <w:pPr>
        <w:ind w:left="1069" w:hanging="360"/>
      </w:pPr>
      <w:rPr>
        <w:rFonts w:ascii="Symbol" w:hAnsi="Symbol" w:hint="default"/>
      </w:rPr>
    </w:lvl>
  </w:abstractNum>
  <w:abstractNum w:abstractNumId="3" w15:restartNumberingAfterBreak="0">
    <w:nsid w:val="35390E29"/>
    <w:multiLevelType w:val="singleLevel"/>
    <w:tmpl w:val="8EAAA912"/>
    <w:lvl w:ilvl="0">
      <w:start w:val="1"/>
      <w:numFmt w:val="upperLetter"/>
      <w:lvlText w:val="%1."/>
      <w:lvlJc w:val="left"/>
      <w:pPr>
        <w:tabs>
          <w:tab w:val="num" w:pos="360"/>
        </w:tabs>
        <w:ind w:left="360" w:hanging="360"/>
      </w:pPr>
      <w:rPr>
        <w:b/>
        <w:i w:val="0"/>
      </w:rPr>
    </w:lvl>
  </w:abstractNum>
  <w:abstractNum w:abstractNumId="4" w15:restartNumberingAfterBreak="0">
    <w:nsid w:val="35472C51"/>
    <w:multiLevelType w:val="hybridMultilevel"/>
    <w:tmpl w:val="CF42B688"/>
    <w:lvl w:ilvl="0" w:tplc="372C04B8">
      <w:start w:val="2"/>
      <w:numFmt w:val="bullet"/>
      <w:lvlText w:val=""/>
      <w:lvlJc w:val="left"/>
      <w:pPr>
        <w:tabs>
          <w:tab w:val="num" w:pos="-216"/>
        </w:tabs>
        <w:ind w:left="-272" w:firstLine="0"/>
      </w:pPr>
      <w:rPr>
        <w:rFonts w:ascii="Symbol" w:hAnsi="Symbol" w:hint="default"/>
      </w:rPr>
    </w:lvl>
    <w:lvl w:ilvl="1" w:tplc="0C090003" w:tentative="1">
      <w:start w:val="1"/>
      <w:numFmt w:val="bullet"/>
      <w:lvlText w:val="o"/>
      <w:lvlJc w:val="left"/>
      <w:pPr>
        <w:ind w:left="714" w:hanging="360"/>
      </w:pPr>
      <w:rPr>
        <w:rFonts w:ascii="Courier New" w:hAnsi="Courier New" w:cs="Courier New" w:hint="default"/>
      </w:rPr>
    </w:lvl>
    <w:lvl w:ilvl="2" w:tplc="0C090005" w:tentative="1">
      <w:start w:val="1"/>
      <w:numFmt w:val="bullet"/>
      <w:lvlText w:val=""/>
      <w:lvlJc w:val="left"/>
      <w:pPr>
        <w:ind w:left="1434" w:hanging="360"/>
      </w:pPr>
      <w:rPr>
        <w:rFonts w:ascii="Wingdings" w:hAnsi="Wingdings" w:hint="default"/>
      </w:rPr>
    </w:lvl>
    <w:lvl w:ilvl="3" w:tplc="0C090001" w:tentative="1">
      <w:start w:val="1"/>
      <w:numFmt w:val="bullet"/>
      <w:lvlText w:val=""/>
      <w:lvlJc w:val="left"/>
      <w:pPr>
        <w:ind w:left="2154" w:hanging="360"/>
      </w:pPr>
      <w:rPr>
        <w:rFonts w:ascii="Symbol" w:hAnsi="Symbol" w:hint="default"/>
      </w:rPr>
    </w:lvl>
    <w:lvl w:ilvl="4" w:tplc="0C090003" w:tentative="1">
      <w:start w:val="1"/>
      <w:numFmt w:val="bullet"/>
      <w:lvlText w:val="o"/>
      <w:lvlJc w:val="left"/>
      <w:pPr>
        <w:ind w:left="2874" w:hanging="360"/>
      </w:pPr>
      <w:rPr>
        <w:rFonts w:ascii="Courier New" w:hAnsi="Courier New" w:cs="Courier New" w:hint="default"/>
      </w:rPr>
    </w:lvl>
    <w:lvl w:ilvl="5" w:tplc="0C090005" w:tentative="1">
      <w:start w:val="1"/>
      <w:numFmt w:val="bullet"/>
      <w:lvlText w:val=""/>
      <w:lvlJc w:val="left"/>
      <w:pPr>
        <w:ind w:left="3594" w:hanging="360"/>
      </w:pPr>
      <w:rPr>
        <w:rFonts w:ascii="Wingdings" w:hAnsi="Wingdings" w:hint="default"/>
      </w:rPr>
    </w:lvl>
    <w:lvl w:ilvl="6" w:tplc="0C090001" w:tentative="1">
      <w:start w:val="1"/>
      <w:numFmt w:val="bullet"/>
      <w:lvlText w:val=""/>
      <w:lvlJc w:val="left"/>
      <w:pPr>
        <w:ind w:left="4314" w:hanging="360"/>
      </w:pPr>
      <w:rPr>
        <w:rFonts w:ascii="Symbol" w:hAnsi="Symbol" w:hint="default"/>
      </w:rPr>
    </w:lvl>
    <w:lvl w:ilvl="7" w:tplc="0C090003" w:tentative="1">
      <w:start w:val="1"/>
      <w:numFmt w:val="bullet"/>
      <w:lvlText w:val="o"/>
      <w:lvlJc w:val="left"/>
      <w:pPr>
        <w:ind w:left="5034" w:hanging="360"/>
      </w:pPr>
      <w:rPr>
        <w:rFonts w:ascii="Courier New" w:hAnsi="Courier New" w:cs="Courier New" w:hint="default"/>
      </w:rPr>
    </w:lvl>
    <w:lvl w:ilvl="8" w:tplc="0C090005" w:tentative="1">
      <w:start w:val="1"/>
      <w:numFmt w:val="bullet"/>
      <w:lvlText w:val=""/>
      <w:lvlJc w:val="left"/>
      <w:pPr>
        <w:ind w:left="5754" w:hanging="360"/>
      </w:pPr>
      <w:rPr>
        <w:rFonts w:ascii="Wingdings" w:hAnsi="Wingdings" w:hint="default"/>
      </w:rPr>
    </w:lvl>
  </w:abstractNum>
  <w:abstractNum w:abstractNumId="5" w15:restartNumberingAfterBreak="0">
    <w:nsid w:val="396C140F"/>
    <w:multiLevelType w:val="singleLevel"/>
    <w:tmpl w:val="5010CFA6"/>
    <w:lvl w:ilvl="0">
      <w:start w:val="3"/>
      <w:numFmt w:val="upperLetter"/>
      <w:lvlText w:val="%1."/>
      <w:lvlJc w:val="left"/>
      <w:pPr>
        <w:tabs>
          <w:tab w:val="num" w:pos="720"/>
        </w:tabs>
        <w:ind w:left="720" w:hanging="720"/>
      </w:pPr>
      <w:rPr>
        <w:rFonts w:hint="default"/>
      </w:rPr>
    </w:lvl>
  </w:abstractNum>
  <w:abstractNum w:abstractNumId="6" w15:restartNumberingAfterBreak="0">
    <w:nsid w:val="4130006F"/>
    <w:multiLevelType w:val="singleLevel"/>
    <w:tmpl w:val="FFFFFFFF"/>
    <w:lvl w:ilvl="0">
      <w:start w:val="1"/>
      <w:numFmt w:val="bullet"/>
      <w:lvlText w:val=""/>
      <w:legacy w:legacy="1" w:legacySpace="0" w:legacyIndent="360"/>
      <w:lvlJc w:val="left"/>
      <w:pPr>
        <w:ind w:left="1069" w:hanging="360"/>
      </w:pPr>
      <w:rPr>
        <w:rFonts w:ascii="Symbol" w:hAnsi="Symbol" w:hint="default"/>
      </w:rPr>
    </w:lvl>
  </w:abstractNum>
  <w:abstractNum w:abstractNumId="7" w15:restartNumberingAfterBreak="0">
    <w:nsid w:val="46A73032"/>
    <w:multiLevelType w:val="hybridMultilevel"/>
    <w:tmpl w:val="4F9ECC20"/>
    <w:lvl w:ilvl="0" w:tplc="FFFFFFFF">
      <w:start w:val="1"/>
      <w:numFmt w:val="bullet"/>
      <w:lvlText w:val=""/>
      <w:legacy w:legacy="1" w:legacySpace="0" w:legacyIndent="360"/>
      <w:lvlJc w:val="left"/>
      <w:pPr>
        <w:ind w:left="360" w:hanging="360"/>
      </w:pPr>
      <w:rPr>
        <w:rFonts w:ascii="Symbol" w:hAnsi="Symbol" w:hint="default"/>
      </w:rPr>
    </w:lvl>
    <w:lvl w:ilvl="1" w:tplc="84F4EF32">
      <w:start w:val="2"/>
      <w:numFmt w:val="bullet"/>
      <w:lvlText w:val="-"/>
      <w:lvlJc w:val="left"/>
      <w:pPr>
        <w:tabs>
          <w:tab w:val="num" w:pos="911"/>
        </w:tabs>
        <w:ind w:left="911" w:hanging="540"/>
      </w:pPr>
      <w:rPr>
        <w:rFonts w:ascii="Times New Roman" w:eastAsia="Times New Roman" w:hAnsi="Times New Roman" w:cs="Times New Roman" w:hint="default"/>
      </w:rPr>
    </w:lvl>
    <w:lvl w:ilvl="2" w:tplc="04090005" w:tentative="1">
      <w:start w:val="1"/>
      <w:numFmt w:val="bullet"/>
      <w:lvlText w:val=""/>
      <w:lvlJc w:val="left"/>
      <w:pPr>
        <w:tabs>
          <w:tab w:val="num" w:pos="1451"/>
        </w:tabs>
        <w:ind w:left="1451" w:hanging="360"/>
      </w:pPr>
      <w:rPr>
        <w:rFonts w:ascii="Wingdings" w:hAnsi="Wingdings" w:hint="default"/>
      </w:rPr>
    </w:lvl>
    <w:lvl w:ilvl="3" w:tplc="04090001" w:tentative="1">
      <w:start w:val="1"/>
      <w:numFmt w:val="bullet"/>
      <w:lvlText w:val=""/>
      <w:lvlJc w:val="left"/>
      <w:pPr>
        <w:tabs>
          <w:tab w:val="num" w:pos="2171"/>
        </w:tabs>
        <w:ind w:left="2171" w:hanging="360"/>
      </w:pPr>
      <w:rPr>
        <w:rFonts w:ascii="Symbol" w:hAnsi="Symbol" w:hint="default"/>
      </w:rPr>
    </w:lvl>
    <w:lvl w:ilvl="4" w:tplc="04090003" w:tentative="1">
      <w:start w:val="1"/>
      <w:numFmt w:val="bullet"/>
      <w:lvlText w:val="o"/>
      <w:lvlJc w:val="left"/>
      <w:pPr>
        <w:tabs>
          <w:tab w:val="num" w:pos="2891"/>
        </w:tabs>
        <w:ind w:left="2891" w:hanging="360"/>
      </w:pPr>
      <w:rPr>
        <w:rFonts w:ascii="Courier New" w:hAnsi="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8" w15:restartNumberingAfterBreak="0">
    <w:nsid w:val="4D0D3340"/>
    <w:multiLevelType w:val="singleLevel"/>
    <w:tmpl w:val="0FF0BB9E"/>
    <w:lvl w:ilvl="0">
      <w:start w:val="2"/>
      <w:numFmt w:val="bullet"/>
      <w:lvlText w:val=""/>
      <w:lvlJc w:val="left"/>
      <w:pPr>
        <w:tabs>
          <w:tab w:val="num" w:pos="360"/>
        </w:tabs>
        <w:ind w:left="340" w:hanging="340"/>
      </w:pPr>
      <w:rPr>
        <w:rFonts w:ascii="Symbol" w:hAnsi="Symbol" w:hint="default"/>
      </w:rPr>
    </w:lvl>
  </w:abstractNum>
  <w:abstractNum w:abstractNumId="9" w15:restartNumberingAfterBreak="0">
    <w:nsid w:val="56C6253D"/>
    <w:multiLevelType w:val="singleLevel"/>
    <w:tmpl w:val="FFFFFFFF"/>
    <w:lvl w:ilvl="0">
      <w:start w:val="1"/>
      <w:numFmt w:val="bullet"/>
      <w:lvlText w:val=""/>
      <w:legacy w:legacy="1" w:legacySpace="0" w:legacyIndent="360"/>
      <w:lvlJc w:val="left"/>
      <w:pPr>
        <w:ind w:left="1069" w:hanging="360"/>
      </w:pPr>
      <w:rPr>
        <w:rFonts w:ascii="Symbol" w:hAnsi="Symbol" w:hint="default"/>
      </w:rPr>
    </w:lvl>
  </w:abstractNum>
  <w:abstractNum w:abstractNumId="10" w15:restartNumberingAfterBreak="0">
    <w:nsid w:val="586F727B"/>
    <w:multiLevelType w:val="hybridMultilevel"/>
    <w:tmpl w:val="866EB180"/>
    <w:lvl w:ilvl="0" w:tplc="FFFFFFFF">
      <w:start w:val="1"/>
      <w:numFmt w:val="bullet"/>
      <w:lvlText w:val=""/>
      <w:legacy w:legacy="1" w:legacySpace="0" w:legacyIndent="360"/>
      <w:lvlJc w:val="left"/>
      <w:pPr>
        <w:ind w:left="1609"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5DC34CCB"/>
    <w:multiLevelType w:val="singleLevel"/>
    <w:tmpl w:val="FFFFFFFF"/>
    <w:lvl w:ilvl="0">
      <w:start w:val="1"/>
      <w:numFmt w:val="bullet"/>
      <w:lvlText w:val=""/>
      <w:legacy w:legacy="1" w:legacySpace="0" w:legacyIndent="360"/>
      <w:lvlJc w:val="left"/>
      <w:pPr>
        <w:ind w:left="1069" w:hanging="360"/>
      </w:pPr>
      <w:rPr>
        <w:rFonts w:ascii="Symbol" w:hAnsi="Symbol" w:hint="default"/>
      </w:rPr>
    </w:lvl>
  </w:abstractNum>
  <w:abstractNum w:abstractNumId="12" w15:restartNumberingAfterBreak="0">
    <w:nsid w:val="6B0451E3"/>
    <w:multiLevelType w:val="singleLevel"/>
    <w:tmpl w:val="FFFFFFFF"/>
    <w:lvl w:ilvl="0">
      <w:start w:val="1"/>
      <w:numFmt w:val="bullet"/>
      <w:lvlText w:val=""/>
      <w:legacy w:legacy="1" w:legacySpace="0" w:legacyIndent="360"/>
      <w:lvlJc w:val="left"/>
      <w:pPr>
        <w:ind w:left="1069" w:hanging="360"/>
      </w:pPr>
      <w:rPr>
        <w:rFonts w:ascii="Symbol" w:hAnsi="Symbol" w:hint="default"/>
      </w:rPr>
    </w:lvl>
  </w:abstractNum>
  <w:abstractNum w:abstractNumId="13" w15:restartNumberingAfterBreak="0">
    <w:nsid w:val="6B915E49"/>
    <w:multiLevelType w:val="multilevel"/>
    <w:tmpl w:val="E2C41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96C64C6"/>
    <w:multiLevelType w:val="hybridMultilevel"/>
    <w:tmpl w:val="7BA4BF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EAF43CA"/>
    <w:multiLevelType w:val="multilevel"/>
    <w:tmpl w:val="9A681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0"/>
    <w:lvlOverride w:ilvl="0">
      <w:lvl w:ilvl="0">
        <w:start w:val="1"/>
        <w:numFmt w:val="bullet"/>
        <w:lvlText w:val=""/>
        <w:legacy w:legacy="1" w:legacySpace="0" w:legacyIndent="360"/>
        <w:lvlJc w:val="left"/>
        <w:pPr>
          <w:ind w:left="1069" w:hanging="360"/>
        </w:pPr>
        <w:rPr>
          <w:rFonts w:ascii="Symbol" w:hAnsi="Symbol" w:hint="default"/>
        </w:rPr>
      </w:lvl>
    </w:lvlOverride>
  </w:num>
  <w:num w:numId="4">
    <w:abstractNumId w:val="11"/>
  </w:num>
  <w:num w:numId="5">
    <w:abstractNumId w:val="3"/>
  </w:num>
  <w:num w:numId="6">
    <w:abstractNumId w:val="12"/>
  </w:num>
  <w:num w:numId="7">
    <w:abstractNumId w:val="6"/>
  </w:num>
  <w:num w:numId="8">
    <w:abstractNumId w:val="9"/>
  </w:num>
  <w:num w:numId="9">
    <w:abstractNumId w:val="10"/>
  </w:num>
  <w:num w:numId="10">
    <w:abstractNumId w:val="8"/>
  </w:num>
  <w:num w:numId="11">
    <w:abstractNumId w:val="5"/>
  </w:num>
  <w:num w:numId="12">
    <w:abstractNumId w:val="4"/>
  </w:num>
  <w:num w:numId="13">
    <w:abstractNumId w:val="14"/>
  </w:num>
  <w:num w:numId="14">
    <w:abstractNumId w:val="13"/>
  </w:num>
  <w:num w:numId="15">
    <w:abstractNumId w:val="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C72"/>
    <w:rsid w:val="00194250"/>
    <w:rsid w:val="001F38A0"/>
    <w:rsid w:val="002C1186"/>
    <w:rsid w:val="002F2F40"/>
    <w:rsid w:val="006545F8"/>
    <w:rsid w:val="007867BC"/>
    <w:rsid w:val="00794BD3"/>
    <w:rsid w:val="007D366E"/>
    <w:rsid w:val="00933C3F"/>
    <w:rsid w:val="00941533"/>
    <w:rsid w:val="00E93584"/>
    <w:rsid w:val="00F05DCC"/>
    <w:rsid w:val="00F22C7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C7F51"/>
  <w15:docId w15:val="{7DCEA4E5-D36E-4581-A1A1-F9620359E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C72"/>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F22C72"/>
    <w:pPr>
      <w:keepNext/>
      <w:spacing w:before="240" w:after="60"/>
      <w:jc w:val="center"/>
      <w:outlineLvl w:val="0"/>
    </w:pPr>
    <w:rPr>
      <w:rFonts w:ascii="Arial" w:hAnsi="Arial"/>
      <w:b/>
      <w:kern w:val="28"/>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2C72"/>
    <w:rPr>
      <w:rFonts w:ascii="Arial" w:eastAsia="Times New Roman" w:hAnsi="Arial" w:cs="Times New Roman"/>
      <w:b/>
      <w:kern w:val="28"/>
      <w:sz w:val="28"/>
      <w:szCs w:val="20"/>
      <w:lang w:val="en-GB"/>
    </w:rPr>
  </w:style>
  <w:style w:type="paragraph" w:styleId="Title">
    <w:name w:val="Title"/>
    <w:basedOn w:val="Normal"/>
    <w:link w:val="TitleChar"/>
    <w:qFormat/>
    <w:rsid w:val="00F22C72"/>
    <w:pPr>
      <w:ind w:left="851" w:hanging="284"/>
      <w:jc w:val="center"/>
    </w:pPr>
    <w:rPr>
      <w:rFonts w:ascii="Arial" w:hAnsi="Arial"/>
      <w:b/>
      <w:sz w:val="22"/>
      <w:lang w:val="en-GB"/>
    </w:rPr>
  </w:style>
  <w:style w:type="character" w:customStyle="1" w:styleId="TitleChar">
    <w:name w:val="Title Char"/>
    <w:basedOn w:val="DefaultParagraphFont"/>
    <w:link w:val="Title"/>
    <w:rsid w:val="00F22C72"/>
    <w:rPr>
      <w:rFonts w:ascii="Arial" w:eastAsia="Times New Roman" w:hAnsi="Arial" w:cs="Times New Roman"/>
      <w:b/>
      <w:szCs w:val="20"/>
      <w:lang w:val="en-GB"/>
    </w:rPr>
  </w:style>
  <w:style w:type="paragraph" w:styleId="BodyTextIndent2">
    <w:name w:val="Body Text Indent 2"/>
    <w:basedOn w:val="Normal"/>
    <w:link w:val="BodyTextIndent2Char"/>
    <w:rsid w:val="00F22C72"/>
    <w:pPr>
      <w:ind w:hanging="567"/>
    </w:pPr>
    <w:rPr>
      <w:rFonts w:ascii="Arial" w:hAnsi="Arial"/>
      <w:sz w:val="22"/>
      <w:lang w:val="en-GB"/>
    </w:rPr>
  </w:style>
  <w:style w:type="character" w:customStyle="1" w:styleId="BodyTextIndent2Char">
    <w:name w:val="Body Text Indent 2 Char"/>
    <w:basedOn w:val="DefaultParagraphFont"/>
    <w:link w:val="BodyTextIndent2"/>
    <w:rsid w:val="00F22C72"/>
    <w:rPr>
      <w:rFonts w:ascii="Arial" w:eastAsia="Times New Roman" w:hAnsi="Arial" w:cs="Times New Roman"/>
      <w:szCs w:val="20"/>
      <w:lang w:val="en-GB"/>
    </w:rPr>
  </w:style>
  <w:style w:type="paragraph" w:styleId="BodyText">
    <w:name w:val="Body Text"/>
    <w:basedOn w:val="Normal"/>
    <w:link w:val="BodyTextChar"/>
    <w:rsid w:val="00F22C72"/>
    <w:pPr>
      <w:jc w:val="both"/>
    </w:pPr>
    <w:rPr>
      <w:rFonts w:ascii="Arial" w:hAnsi="Arial"/>
      <w:sz w:val="22"/>
      <w:lang w:val="en-GB"/>
    </w:rPr>
  </w:style>
  <w:style w:type="character" w:customStyle="1" w:styleId="BodyTextChar">
    <w:name w:val="Body Text Char"/>
    <w:basedOn w:val="DefaultParagraphFont"/>
    <w:link w:val="BodyText"/>
    <w:rsid w:val="00F22C72"/>
    <w:rPr>
      <w:rFonts w:ascii="Arial" w:eastAsia="Times New Roman" w:hAnsi="Arial" w:cs="Times New Roman"/>
      <w:szCs w:val="20"/>
      <w:lang w:val="en-GB"/>
    </w:rPr>
  </w:style>
  <w:style w:type="paragraph" w:styleId="Subtitle">
    <w:name w:val="Subtitle"/>
    <w:basedOn w:val="Normal"/>
    <w:link w:val="SubtitleChar"/>
    <w:qFormat/>
    <w:rsid w:val="00F22C72"/>
    <w:rPr>
      <w:rFonts w:ascii="Arial" w:hAnsi="Arial" w:cs="Arial"/>
      <w:b/>
      <w:bCs/>
      <w:sz w:val="22"/>
    </w:rPr>
  </w:style>
  <w:style w:type="character" w:customStyle="1" w:styleId="SubtitleChar">
    <w:name w:val="Subtitle Char"/>
    <w:basedOn w:val="DefaultParagraphFont"/>
    <w:link w:val="Subtitle"/>
    <w:rsid w:val="00F22C72"/>
    <w:rPr>
      <w:rFonts w:ascii="Arial" w:eastAsia="Times New Roman" w:hAnsi="Arial" w:cs="Arial"/>
      <w:b/>
      <w:bCs/>
      <w:szCs w:val="20"/>
    </w:rPr>
  </w:style>
  <w:style w:type="table" w:styleId="TableGrid">
    <w:name w:val="Table Grid"/>
    <w:basedOn w:val="TableNormal"/>
    <w:uiPriority w:val="59"/>
    <w:rsid w:val="00F22C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1186"/>
    <w:pPr>
      <w:ind w:left="720"/>
      <w:contextualSpacing/>
    </w:pPr>
  </w:style>
  <w:style w:type="character" w:styleId="Emphasis">
    <w:name w:val="Emphasis"/>
    <w:basedOn w:val="DefaultParagraphFont"/>
    <w:uiPriority w:val="20"/>
    <w:qFormat/>
    <w:rsid w:val="007867BC"/>
    <w:rPr>
      <w:i/>
      <w:iCs/>
    </w:rPr>
  </w:style>
  <w:style w:type="character" w:styleId="Strong">
    <w:name w:val="Strong"/>
    <w:basedOn w:val="DefaultParagraphFont"/>
    <w:uiPriority w:val="22"/>
    <w:qFormat/>
    <w:rsid w:val="007867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06219">
      <w:bodyDiv w:val="1"/>
      <w:marLeft w:val="0"/>
      <w:marRight w:val="0"/>
      <w:marTop w:val="0"/>
      <w:marBottom w:val="0"/>
      <w:divBdr>
        <w:top w:val="none" w:sz="0" w:space="0" w:color="auto"/>
        <w:left w:val="none" w:sz="0" w:space="0" w:color="auto"/>
        <w:bottom w:val="none" w:sz="0" w:space="0" w:color="auto"/>
        <w:right w:val="none" w:sz="0" w:space="0" w:color="auto"/>
      </w:divBdr>
    </w:div>
    <w:div w:id="1311440902">
      <w:bodyDiv w:val="1"/>
      <w:marLeft w:val="0"/>
      <w:marRight w:val="0"/>
      <w:marTop w:val="0"/>
      <w:marBottom w:val="0"/>
      <w:divBdr>
        <w:top w:val="none" w:sz="0" w:space="0" w:color="auto"/>
        <w:left w:val="none" w:sz="0" w:space="0" w:color="auto"/>
        <w:bottom w:val="none" w:sz="0" w:space="0" w:color="auto"/>
        <w:right w:val="none" w:sz="0" w:space="0" w:color="auto"/>
      </w:divBdr>
      <w:divsChild>
        <w:div w:id="2113892852">
          <w:marLeft w:val="0"/>
          <w:marRight w:val="0"/>
          <w:marTop w:val="0"/>
          <w:marBottom w:val="0"/>
          <w:divBdr>
            <w:top w:val="none" w:sz="0" w:space="0" w:color="auto"/>
            <w:left w:val="none" w:sz="0" w:space="0" w:color="auto"/>
            <w:bottom w:val="none" w:sz="0" w:space="0" w:color="auto"/>
            <w:right w:val="none" w:sz="0" w:space="0" w:color="auto"/>
          </w:divBdr>
          <w:divsChild>
            <w:div w:id="133765615">
              <w:marLeft w:val="0"/>
              <w:marRight w:val="0"/>
              <w:marTop w:val="0"/>
              <w:marBottom w:val="0"/>
              <w:divBdr>
                <w:top w:val="none" w:sz="0" w:space="0" w:color="auto"/>
                <w:left w:val="none" w:sz="0" w:space="0" w:color="auto"/>
                <w:bottom w:val="none" w:sz="0" w:space="0" w:color="auto"/>
                <w:right w:val="none" w:sz="0" w:space="0" w:color="auto"/>
              </w:divBdr>
              <w:divsChild>
                <w:div w:id="1770813121">
                  <w:marLeft w:val="0"/>
                  <w:marRight w:val="0"/>
                  <w:marTop w:val="0"/>
                  <w:marBottom w:val="0"/>
                  <w:divBdr>
                    <w:top w:val="none" w:sz="0" w:space="0" w:color="auto"/>
                    <w:left w:val="none" w:sz="0" w:space="0" w:color="auto"/>
                    <w:bottom w:val="none" w:sz="0" w:space="0" w:color="auto"/>
                    <w:right w:val="none" w:sz="0" w:space="0" w:color="auto"/>
                  </w:divBdr>
                  <w:divsChild>
                    <w:div w:id="460146696">
                      <w:marLeft w:val="0"/>
                      <w:marRight w:val="0"/>
                      <w:marTop w:val="0"/>
                      <w:marBottom w:val="0"/>
                      <w:divBdr>
                        <w:top w:val="none" w:sz="0" w:space="0" w:color="auto"/>
                        <w:left w:val="none" w:sz="0" w:space="0" w:color="auto"/>
                        <w:bottom w:val="none" w:sz="0" w:space="0" w:color="auto"/>
                        <w:right w:val="none" w:sz="0" w:space="0" w:color="auto"/>
                      </w:divBdr>
                      <w:divsChild>
                        <w:div w:id="1807966452">
                          <w:marLeft w:val="0"/>
                          <w:marRight w:val="0"/>
                          <w:marTop w:val="0"/>
                          <w:marBottom w:val="0"/>
                          <w:divBdr>
                            <w:top w:val="none" w:sz="0" w:space="0" w:color="auto"/>
                            <w:left w:val="none" w:sz="0" w:space="0" w:color="auto"/>
                            <w:bottom w:val="none" w:sz="0" w:space="0" w:color="auto"/>
                            <w:right w:val="none" w:sz="0" w:space="0" w:color="auto"/>
                          </w:divBdr>
                          <w:divsChild>
                            <w:div w:id="176389448">
                              <w:marLeft w:val="0"/>
                              <w:marRight w:val="0"/>
                              <w:marTop w:val="0"/>
                              <w:marBottom w:val="0"/>
                              <w:divBdr>
                                <w:top w:val="none" w:sz="0" w:space="0" w:color="auto"/>
                                <w:left w:val="none" w:sz="0" w:space="0" w:color="auto"/>
                                <w:bottom w:val="none" w:sz="0" w:space="0" w:color="auto"/>
                                <w:right w:val="none" w:sz="0" w:space="0" w:color="auto"/>
                              </w:divBdr>
                              <w:divsChild>
                                <w:div w:id="713430992">
                                  <w:marLeft w:val="0"/>
                                  <w:marRight w:val="0"/>
                                  <w:marTop w:val="0"/>
                                  <w:marBottom w:val="0"/>
                                  <w:divBdr>
                                    <w:top w:val="none" w:sz="0" w:space="0" w:color="auto"/>
                                    <w:left w:val="none" w:sz="0" w:space="0" w:color="auto"/>
                                    <w:bottom w:val="none" w:sz="0" w:space="0" w:color="auto"/>
                                    <w:right w:val="none" w:sz="0" w:space="0" w:color="auto"/>
                                  </w:divBdr>
                                  <w:divsChild>
                                    <w:div w:id="807821343">
                                      <w:marLeft w:val="0"/>
                                      <w:marRight w:val="0"/>
                                      <w:marTop w:val="0"/>
                                      <w:marBottom w:val="0"/>
                                      <w:divBdr>
                                        <w:top w:val="none" w:sz="0" w:space="0" w:color="auto"/>
                                        <w:left w:val="none" w:sz="0" w:space="0" w:color="auto"/>
                                        <w:bottom w:val="none" w:sz="0" w:space="0" w:color="auto"/>
                                        <w:right w:val="none" w:sz="0" w:space="0" w:color="auto"/>
                                      </w:divBdr>
                                      <w:divsChild>
                                        <w:div w:id="77713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462</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Yvonne E</dc:creator>
  <cp:lastModifiedBy>Beaurain, Moira B</cp:lastModifiedBy>
  <cp:revision>5</cp:revision>
  <dcterms:created xsi:type="dcterms:W3CDTF">2017-09-08T02:01:00Z</dcterms:created>
  <dcterms:modified xsi:type="dcterms:W3CDTF">2017-10-27T01:01:00Z</dcterms:modified>
</cp:coreProperties>
</file>